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Pr="00A9299F" w:rsidRDefault="00A9299F" w:rsidP="00A9299F">
      <w:pPr>
        <w:jc w:val="center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Меры безопасности при купании в праздник Крещение Господне</w:t>
      </w:r>
    </w:p>
    <w:p w:rsidR="00A9299F" w:rsidRDefault="00A9299F" w:rsidP="00A92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Все специально оборудованные купели будут проверены на соответствие сотрудниками  ГИМС МЧС России. Окунаться (купаться) следует в специально оборудованных прорубях у берега под присмотром спасателей. Необходимо избегать  большого скопления людей возле купели, чтобы избежать провалов под лед.</w:t>
      </w: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На пути к проруби необходимо помнить, что дорожка может быть скользкой, поэтому идти следует не спеша. К проруби необходимо подходить в удобной, нескользящей и легкоснимаемой обуви.</w:t>
      </w: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 xml:space="preserve">Перед входом в воду убедитесь в наличии </w:t>
      </w:r>
      <w:proofErr w:type="gramStart"/>
      <w:r w:rsidRPr="00A9299F">
        <w:rPr>
          <w:rFonts w:ascii="Times New Roman" w:hAnsi="Times New Roman" w:cs="Times New Roman"/>
          <w:sz w:val="32"/>
          <w:szCs w:val="32"/>
        </w:rPr>
        <w:t>страхующего</w:t>
      </w:r>
      <w:proofErr w:type="gramEnd"/>
      <w:r w:rsidRPr="00A9299F">
        <w:rPr>
          <w:rFonts w:ascii="Times New Roman" w:hAnsi="Times New Roman" w:cs="Times New Roman"/>
          <w:sz w:val="32"/>
          <w:szCs w:val="32"/>
        </w:rPr>
        <w:t>. Не редки случаи, когда человек после окунания не может самостоятельно выйти из купели без посторонней помощи.</w:t>
      </w: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После входа в воду нормализуйте дыхание. Не скапливайтесь большими группами в месте перехода от купели к палатке для переодевания.</w:t>
      </w: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Запрещается купание детей без присмотра родителей или взрослых.</w:t>
      </w:r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Нельзя распивать спиртные напитки, купаться в состоянии алкогольного опьянения.</w:t>
      </w:r>
      <w:bookmarkStart w:id="0" w:name="_GoBack"/>
      <w:bookmarkEnd w:id="0"/>
    </w:p>
    <w:p w:rsidR="00A9299F" w:rsidRPr="00A9299F" w:rsidRDefault="00A9299F" w:rsidP="00A929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9299F">
        <w:rPr>
          <w:rFonts w:ascii="Times New Roman" w:hAnsi="Times New Roman" w:cs="Times New Roman"/>
          <w:sz w:val="32"/>
          <w:szCs w:val="32"/>
        </w:rPr>
        <w:t>Погружение в прорубь один раз в году – сильнейший стресс для организма. Принимая участие в празднике, учитывайте состояние своего здоровья.</w:t>
      </w:r>
    </w:p>
    <w:sectPr w:rsidR="00A9299F" w:rsidRPr="00A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09C"/>
    <w:multiLevelType w:val="hybridMultilevel"/>
    <w:tmpl w:val="0FE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FC"/>
    <w:rsid w:val="000D7AF5"/>
    <w:rsid w:val="00A9299F"/>
    <w:rsid w:val="00F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2019-01-20T08:42:00Z</dcterms:created>
  <dcterms:modified xsi:type="dcterms:W3CDTF">2019-01-20T08:52:00Z</dcterms:modified>
</cp:coreProperties>
</file>